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444D4E">
        <w:trPr>
          <w:trHeight w:val="964"/>
        </w:trPr>
        <w:tc>
          <w:tcPr>
            <w:tcW w:w="4099" w:type="dxa"/>
          </w:tcPr>
          <w:p w:rsidR="00444D4E" w:rsidRDefault="00464C37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3.75pt;margin-top:-45.65pt;width:48.75pt;height:47.5pt;z-index:251659264;mso-width-relative:page;mso-height-relative:page">
                  <v:imagedata r:id="rId8" o:title=""/>
                </v:shape>
                <o:OLEObject Type="Embed" ProgID="MSPhotoEd.3" ShapeID="_x0000_s1027" DrawAspect="Content" ObjectID="_1745920606" r:id="rId9"/>
              </w:object>
            </w:r>
            <w:r w:rsidR="00466FF9">
              <w:rPr>
                <w:sz w:val="24"/>
                <w:szCs w:val="24"/>
                <w:lang w:val="be-BY"/>
              </w:rPr>
              <w:t>Круглянскі раённы Савет дэпутатаў</w:t>
            </w:r>
          </w:p>
          <w:p w:rsidR="00444D4E" w:rsidRDefault="00466FF9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КОМСЕН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ЦК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be-BY"/>
              </w:rPr>
              <w:t xml:space="preserve">  СЕЛЬСКІ</w:t>
            </w:r>
          </w:p>
          <w:p w:rsidR="00444D4E" w:rsidRDefault="00466FF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</w:tc>
        <w:tc>
          <w:tcPr>
            <w:tcW w:w="687" w:type="dxa"/>
          </w:tcPr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444D4E" w:rsidRDefault="00466FF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Круглянский районный</w:t>
            </w:r>
            <w:r>
              <w:rPr>
                <w:sz w:val="24"/>
                <w:szCs w:val="24"/>
              </w:rPr>
              <w:t xml:space="preserve"> Совет депутатов</w:t>
            </w:r>
          </w:p>
          <w:p w:rsidR="00444D4E" w:rsidRDefault="00466FF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КОМСЕНИЧСКИЙ  СЕЛЬСКИЙ СОВЕТ  ДЕПУТАТОВ</w:t>
            </w:r>
          </w:p>
        </w:tc>
      </w:tr>
      <w:tr w:rsidR="00444D4E">
        <w:trPr>
          <w:trHeight w:val="680"/>
        </w:trPr>
        <w:tc>
          <w:tcPr>
            <w:tcW w:w="4099" w:type="dxa"/>
          </w:tcPr>
          <w:p w:rsidR="00444D4E" w:rsidRDefault="00466FF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ДВАЦЦАЦЬ ВОСЬМАГА СКЛІКАННЯ</w:t>
            </w:r>
          </w:p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444D4E" w:rsidRDefault="00466FF9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444D4E" w:rsidRDefault="00466FF9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ДВАДЦАТЬ ВОСЬМОГО СОЗЫВА</w:t>
            </w:r>
          </w:p>
          <w:p w:rsidR="00444D4E" w:rsidRDefault="00444D4E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444D4E" w:rsidRDefault="00466FF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444D4E">
        <w:trPr>
          <w:trHeight w:val="340"/>
        </w:trPr>
        <w:tc>
          <w:tcPr>
            <w:tcW w:w="4099" w:type="dxa"/>
          </w:tcPr>
          <w:p w:rsidR="00444D4E" w:rsidRDefault="00444D4E">
            <w:pPr>
              <w:rPr>
                <w:sz w:val="28"/>
                <w:szCs w:val="28"/>
                <w:u w:val="single"/>
                <w:lang w:val="be-BY"/>
              </w:rPr>
            </w:pPr>
          </w:p>
          <w:p w:rsidR="00444D4E" w:rsidRDefault="0029188D" w:rsidP="0029188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15</w:t>
            </w:r>
            <w:r w:rsidR="00466FF9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sz w:val="28"/>
                <w:szCs w:val="28"/>
                <w:u w:val="single"/>
                <w:lang w:val="be-BY"/>
              </w:rPr>
              <w:t>мая</w:t>
            </w:r>
            <w:r w:rsidR="00466FF9">
              <w:rPr>
                <w:sz w:val="28"/>
                <w:szCs w:val="28"/>
                <w:u w:val="single"/>
                <w:lang w:val="be-BY"/>
              </w:rPr>
              <w:t xml:space="preserve"> 202</w:t>
            </w:r>
            <w:r>
              <w:rPr>
                <w:sz w:val="28"/>
                <w:szCs w:val="28"/>
                <w:u w:val="single"/>
                <w:lang w:val="be-BY"/>
              </w:rPr>
              <w:t>3</w:t>
            </w:r>
            <w:r w:rsidR="00466FF9">
              <w:rPr>
                <w:sz w:val="28"/>
                <w:szCs w:val="28"/>
                <w:u w:val="single"/>
                <w:lang w:val="be-BY"/>
              </w:rPr>
              <w:t xml:space="preserve"> г.</w:t>
            </w:r>
            <w:r w:rsidR="00466FF9">
              <w:rPr>
                <w:sz w:val="28"/>
                <w:szCs w:val="28"/>
                <w:lang w:val="be-BY"/>
              </w:rPr>
              <w:t xml:space="preserve"> № </w:t>
            </w:r>
            <w:r w:rsidR="00466FF9">
              <w:rPr>
                <w:sz w:val="28"/>
                <w:szCs w:val="28"/>
                <w:u w:val="single"/>
                <w:lang w:val="be-BY"/>
              </w:rPr>
              <w:t>3</w:t>
            </w:r>
            <w:r>
              <w:rPr>
                <w:sz w:val="28"/>
                <w:szCs w:val="28"/>
                <w:u w:val="single"/>
                <w:lang w:val="be-BY"/>
              </w:rPr>
              <w:t>2</w:t>
            </w:r>
            <w:r w:rsidR="00466FF9">
              <w:rPr>
                <w:sz w:val="28"/>
                <w:szCs w:val="28"/>
                <w:u w:val="single"/>
                <w:lang w:val="be-BY"/>
              </w:rPr>
              <w:t>-</w:t>
            </w:r>
            <w:r>
              <w:rPr>
                <w:sz w:val="28"/>
                <w:szCs w:val="28"/>
                <w:u w:val="single"/>
                <w:lang w:val="be-BY"/>
              </w:rPr>
              <w:t>1</w:t>
            </w:r>
          </w:p>
        </w:tc>
        <w:tc>
          <w:tcPr>
            <w:tcW w:w="687" w:type="dxa"/>
          </w:tcPr>
          <w:p w:rsidR="00444D4E" w:rsidRDefault="00444D4E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444D4E" w:rsidRDefault="00444D4E">
            <w:pPr>
              <w:jc w:val="center"/>
              <w:rPr>
                <w:sz w:val="28"/>
                <w:szCs w:val="28"/>
              </w:rPr>
            </w:pPr>
          </w:p>
        </w:tc>
      </w:tr>
      <w:tr w:rsidR="00444D4E">
        <w:trPr>
          <w:trHeight w:val="340"/>
        </w:trPr>
        <w:tc>
          <w:tcPr>
            <w:tcW w:w="4099" w:type="dxa"/>
            <w:vAlign w:val="center"/>
          </w:tcPr>
          <w:p w:rsidR="00444D4E" w:rsidRDefault="00466F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аг. Комсен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чы</w:t>
            </w:r>
          </w:p>
        </w:tc>
        <w:tc>
          <w:tcPr>
            <w:tcW w:w="687" w:type="dxa"/>
            <w:vAlign w:val="center"/>
          </w:tcPr>
          <w:p w:rsidR="00444D4E" w:rsidRDefault="00444D4E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433" w:type="dxa"/>
            <w:vAlign w:val="center"/>
          </w:tcPr>
          <w:p w:rsidR="00444D4E" w:rsidRDefault="00466FF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 Комсеничи</w:t>
            </w:r>
          </w:p>
        </w:tc>
      </w:tr>
    </w:tbl>
    <w:p w:rsidR="00444D4E" w:rsidRDefault="00444D4E">
      <w:pPr>
        <w:spacing w:line="360" w:lineRule="auto"/>
        <w:ind w:right="4958"/>
      </w:pPr>
    </w:p>
    <w:p w:rsidR="0029188D" w:rsidRPr="007E0094" w:rsidRDefault="0029188D" w:rsidP="0029188D">
      <w:pPr>
        <w:pStyle w:val="a7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 w:rsidRPr="003036A9">
        <w:rPr>
          <w:rFonts w:ascii="Times New Roman" w:hAnsi="Times New Roman"/>
          <w:sz w:val="30"/>
          <w:szCs w:val="30"/>
        </w:rPr>
        <w:t xml:space="preserve">Об изменении решения </w:t>
      </w:r>
      <w:r>
        <w:rPr>
          <w:rFonts w:ascii="Times New Roman" w:hAnsi="Times New Roman"/>
          <w:sz w:val="30"/>
          <w:szCs w:val="30"/>
        </w:rPr>
        <w:t>Комсеничского</w:t>
      </w:r>
      <w:r w:rsidRPr="003036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 Совета депутатов от 29 декабря 2022</w:t>
      </w:r>
      <w:r w:rsidRPr="00AE3D7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г. № 30-2</w:t>
      </w:r>
    </w:p>
    <w:p w:rsidR="0029188D" w:rsidRPr="007E0094" w:rsidRDefault="0029188D" w:rsidP="0029188D">
      <w:pPr>
        <w:tabs>
          <w:tab w:val="left" w:pos="6840"/>
        </w:tabs>
        <w:spacing w:line="280" w:lineRule="exact"/>
      </w:pPr>
    </w:p>
    <w:p w:rsidR="0029188D" w:rsidRPr="007E0094" w:rsidRDefault="0029188D" w:rsidP="0029188D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r>
        <w:rPr>
          <w:rFonts w:ascii="Times New Roman" w:hAnsi="Times New Roman"/>
          <w:sz w:val="30"/>
          <w:szCs w:val="30"/>
        </w:rPr>
        <w:t xml:space="preserve">Комсеничский </w:t>
      </w:r>
      <w:r w:rsidRPr="007E0094">
        <w:rPr>
          <w:rFonts w:ascii="Times New Roman" w:hAnsi="Times New Roman"/>
          <w:sz w:val="30"/>
          <w:szCs w:val="30"/>
        </w:rPr>
        <w:t xml:space="preserve">сельский Совет депутатов РЕШИЛ: </w:t>
      </w:r>
    </w:p>
    <w:p w:rsidR="0029188D" w:rsidRPr="007E0094" w:rsidRDefault="0029188D" w:rsidP="0029188D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7E0094">
        <w:rPr>
          <w:rFonts w:ascii="Times New Roman" w:hAnsi="Times New Roman"/>
          <w:sz w:val="30"/>
          <w:szCs w:val="30"/>
        </w:rPr>
        <w:t xml:space="preserve">1. Внести в решение </w:t>
      </w:r>
      <w:r>
        <w:rPr>
          <w:rFonts w:ascii="Times New Roman" w:hAnsi="Times New Roman"/>
          <w:sz w:val="30"/>
          <w:szCs w:val="30"/>
        </w:rPr>
        <w:t xml:space="preserve">Комсеничского </w:t>
      </w:r>
      <w:r w:rsidRPr="007E0094">
        <w:rPr>
          <w:rFonts w:ascii="Times New Roman" w:hAnsi="Times New Roman"/>
          <w:sz w:val="30"/>
          <w:szCs w:val="30"/>
        </w:rPr>
        <w:t>сельского Совета де</w:t>
      </w:r>
      <w:r>
        <w:rPr>
          <w:rFonts w:ascii="Times New Roman" w:hAnsi="Times New Roman"/>
          <w:sz w:val="30"/>
          <w:szCs w:val="30"/>
        </w:rPr>
        <w:t>путатов от 29 декабря 2022 г. № 30-2</w:t>
      </w:r>
      <w:r w:rsidRPr="007E0094">
        <w:rPr>
          <w:rFonts w:ascii="Times New Roman" w:hAnsi="Times New Roman"/>
          <w:sz w:val="30"/>
          <w:szCs w:val="30"/>
        </w:rPr>
        <w:t xml:space="preserve"> «О </w:t>
      </w:r>
      <w:r>
        <w:rPr>
          <w:rFonts w:ascii="Times New Roman" w:hAnsi="Times New Roman"/>
          <w:sz w:val="30"/>
          <w:szCs w:val="30"/>
        </w:rPr>
        <w:t>бюджете сельского Совета на 2023</w:t>
      </w:r>
      <w:r w:rsidRPr="007E0094">
        <w:rPr>
          <w:rFonts w:ascii="Times New Roman" w:hAnsi="Times New Roman"/>
          <w:sz w:val="30"/>
          <w:szCs w:val="30"/>
        </w:rPr>
        <w:t xml:space="preserve"> год» следующие изменения:</w:t>
      </w:r>
    </w:p>
    <w:p w:rsidR="0029188D" w:rsidRDefault="0029188D" w:rsidP="0029188D">
      <w:pPr>
        <w:ind w:firstLine="709"/>
        <w:jc w:val="both"/>
      </w:pPr>
      <w:r w:rsidRPr="00216A47">
        <w:t>1.</w:t>
      </w:r>
      <w:r>
        <w:t xml:space="preserve">1. </w:t>
      </w:r>
      <w:r w:rsidRPr="001B06C8">
        <w:t xml:space="preserve">приложения </w:t>
      </w:r>
      <w:r>
        <w:t xml:space="preserve"> </w:t>
      </w:r>
      <w:r w:rsidRPr="001165BF">
        <w:t>2</w:t>
      </w:r>
      <w:r w:rsidRPr="001B06C8">
        <w:t>–</w:t>
      </w:r>
      <w:r>
        <w:t>4</w:t>
      </w:r>
      <w:r w:rsidRPr="001B06C8">
        <w:t xml:space="preserve"> к этому решению изложить в новой редакции (прилагаются).</w:t>
      </w:r>
    </w:p>
    <w:p w:rsidR="0029188D" w:rsidRPr="001B06C8" w:rsidRDefault="0029188D" w:rsidP="0029188D">
      <w:pPr>
        <w:ind w:firstLine="709"/>
        <w:jc w:val="both"/>
      </w:pPr>
      <w:r>
        <w:t>2. Обнародовать (опубликовать) настоящее решение на сайте Круглянского райисполкома.</w:t>
      </w:r>
    </w:p>
    <w:p w:rsidR="00444D4E" w:rsidRDefault="00444D4E">
      <w:pPr>
        <w:spacing w:line="240" w:lineRule="exact"/>
        <w:jc w:val="both"/>
      </w:pPr>
    </w:p>
    <w:p w:rsidR="002D6F1C" w:rsidRDefault="002D6F1C">
      <w:pPr>
        <w:spacing w:line="240" w:lineRule="exact"/>
        <w:jc w:val="both"/>
      </w:pPr>
    </w:p>
    <w:p w:rsidR="002D6F1C" w:rsidRDefault="002D6F1C">
      <w:pPr>
        <w:spacing w:line="240" w:lineRule="exact"/>
        <w:jc w:val="both"/>
      </w:pPr>
      <w:bookmarkStart w:id="0" w:name="_GoBack"/>
      <w:bookmarkEnd w:id="0"/>
    </w:p>
    <w:p w:rsidR="00444D4E" w:rsidRDefault="00444D4E">
      <w:pPr>
        <w:spacing w:line="240" w:lineRule="exact"/>
        <w:jc w:val="both"/>
      </w:pPr>
    </w:p>
    <w:p w:rsidR="00444D4E" w:rsidRDefault="00444D4E">
      <w:pPr>
        <w:spacing w:line="240" w:lineRule="exact"/>
        <w:jc w:val="both"/>
      </w:pPr>
    </w:p>
    <w:p w:rsidR="00444D4E" w:rsidRPr="0029188D" w:rsidRDefault="00466FF9" w:rsidP="0029188D">
      <w:pPr>
        <w:spacing w:line="280" w:lineRule="exact"/>
        <w:sectPr w:rsidR="00444D4E" w:rsidRPr="0029188D">
          <w:headerReference w:type="default" r:id="rId10"/>
          <w:headerReference w:type="first" r:id="rId11"/>
          <w:pgSz w:w="11906" w:h="16838"/>
          <w:pgMar w:top="1134" w:right="851" w:bottom="1134" w:left="1701" w:header="708" w:footer="708" w:gutter="0"/>
          <w:cols w:space="708"/>
          <w:titlePg/>
          <w:docGrid w:linePitch="408"/>
        </w:sectPr>
      </w:pPr>
      <w:r>
        <w:t xml:space="preserve">Председатель                                                          </w:t>
      </w:r>
      <w:r w:rsidR="0029188D">
        <w:t xml:space="preserve">           Н.А. Редкий</w:t>
      </w:r>
    </w:p>
    <w:p w:rsidR="00444D4E" w:rsidRDefault="00466FF9">
      <w:pPr>
        <w:spacing w:line="280" w:lineRule="exact"/>
        <w:ind w:right="-47"/>
        <w:rPr>
          <w:bCs/>
          <w:iCs/>
        </w:rPr>
      </w:pPr>
      <w:r w:rsidRPr="0029188D">
        <w:rPr>
          <w:color w:val="323232"/>
          <w:spacing w:val="1"/>
        </w:rPr>
        <w:lastRenderedPageBreak/>
        <w:t xml:space="preserve">                  </w:t>
      </w:r>
      <w:r w:rsidR="0029188D">
        <w:rPr>
          <w:color w:val="323232"/>
          <w:spacing w:val="1"/>
        </w:rPr>
        <w:t xml:space="preserve">                               </w:t>
      </w:r>
      <w:r w:rsidRPr="0029188D">
        <w:rPr>
          <w:color w:val="323232"/>
          <w:spacing w:val="1"/>
        </w:rPr>
        <w:t xml:space="preserve">                      </w:t>
      </w:r>
      <w:r w:rsidR="005B0CD8">
        <w:rPr>
          <w:color w:val="323232"/>
          <w:spacing w:val="1"/>
        </w:rPr>
        <w:t xml:space="preserve"> </w:t>
      </w:r>
      <w:r w:rsidRPr="0029188D">
        <w:rPr>
          <w:color w:val="323232"/>
          <w:spacing w:val="1"/>
        </w:rPr>
        <w:t xml:space="preserve">  </w:t>
      </w:r>
      <w:r>
        <w:rPr>
          <w:bCs/>
          <w:iCs/>
        </w:rPr>
        <w:t>Приложение 2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 Совета депутатов</w:t>
      </w:r>
    </w:p>
    <w:p w:rsidR="00444D4E" w:rsidRDefault="00466FF9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29.12.2022 № 30-2</w:t>
      </w:r>
    </w:p>
    <w:p w:rsidR="005B0CD8" w:rsidRDefault="005B0CD8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(в редакции решения</w:t>
      </w:r>
    </w:p>
    <w:p w:rsidR="005B0CD8" w:rsidRDefault="005B0CD8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</w:t>
      </w:r>
    </w:p>
    <w:p w:rsidR="005B0CD8" w:rsidRDefault="005B0CD8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Совета депутатов</w:t>
      </w:r>
    </w:p>
    <w:p w:rsidR="005B0CD8" w:rsidRDefault="005B0CD8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от 15.05.2023 № 32-1)</w:t>
      </w:r>
    </w:p>
    <w:p w:rsidR="00444D4E" w:rsidRDefault="00444D4E">
      <w:pPr>
        <w:shd w:val="clear" w:color="auto" w:fill="FFFFFF"/>
        <w:spacing w:line="280" w:lineRule="exact"/>
        <w:ind w:left="6" w:right="6" w:firstLine="709"/>
        <w:jc w:val="both"/>
        <w:rPr>
          <w:color w:val="323232"/>
          <w:spacing w:val="1"/>
        </w:rPr>
      </w:pPr>
    </w:p>
    <w:p w:rsidR="00444D4E" w:rsidRDefault="00444D4E">
      <w:pPr>
        <w:shd w:val="clear" w:color="auto" w:fill="FFFFFF"/>
        <w:spacing w:line="280" w:lineRule="exact"/>
        <w:ind w:right="6"/>
        <w:jc w:val="both"/>
        <w:rPr>
          <w:color w:val="323232"/>
          <w:spacing w:val="1"/>
        </w:rPr>
      </w:pPr>
    </w:p>
    <w:p w:rsidR="00444D4E" w:rsidRDefault="00466FF9">
      <w:pPr>
        <w:shd w:val="clear" w:color="auto" w:fill="FFFFFF"/>
        <w:spacing w:line="280" w:lineRule="exact"/>
        <w:ind w:right="6"/>
        <w:jc w:val="both"/>
      </w:pPr>
      <w:r>
        <w:t>РАСХОДЫ</w:t>
      </w:r>
    </w:p>
    <w:p w:rsidR="00444D4E" w:rsidRDefault="00466FF9">
      <w:pPr>
        <w:spacing w:line="280" w:lineRule="exact"/>
      </w:pPr>
      <w:r>
        <w:t xml:space="preserve">бюджета Комсеничского </w:t>
      </w:r>
      <w:r>
        <w:rPr>
          <w:bCs/>
          <w:iCs/>
        </w:rPr>
        <w:t>сельсовета</w:t>
      </w:r>
      <w:r>
        <w:t xml:space="preserve"> по функциональной классификации расходов бюджета по разделам, подразделам и видам  </w:t>
      </w:r>
    </w:p>
    <w:p w:rsidR="00444D4E" w:rsidRDefault="00466FF9">
      <w:pPr>
        <w:shd w:val="clear" w:color="auto" w:fill="FFFFFF"/>
      </w:pPr>
      <w:r>
        <w:rPr>
          <w:color w:val="323232"/>
          <w:spacing w:val="-1"/>
        </w:rPr>
        <w:t xml:space="preserve">                                                                                                            (рублей)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7"/>
        <w:gridCol w:w="702"/>
        <w:gridCol w:w="703"/>
        <w:gridCol w:w="703"/>
        <w:gridCol w:w="1984"/>
      </w:tblGrid>
      <w:tr w:rsidR="008641FE" w:rsidTr="004511EC">
        <w:trPr>
          <w:cantSplit/>
          <w:trHeight w:hRule="exact" w:val="163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41FE" w:rsidRDefault="008641FE" w:rsidP="004511EC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Сумма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94 997,00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89 452,00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89 452,00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305,00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305,00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5 240,00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5 240,00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1 000,00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1 000,00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1 000,00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12 446,00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населённых пунктов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12 446,00</w:t>
            </w:r>
          </w:p>
        </w:tc>
      </w:tr>
      <w:tr w:rsidR="008641FE" w:rsidTr="004511EC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41FE" w:rsidRDefault="008641FE" w:rsidP="0045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108 443,00</w:t>
            </w:r>
          </w:p>
        </w:tc>
      </w:tr>
    </w:tbl>
    <w:p w:rsidR="008A585C" w:rsidRDefault="00466FF9" w:rsidP="008641FE">
      <w:pPr>
        <w:shd w:val="clear" w:color="auto" w:fill="FFFFFF"/>
        <w:ind w:right="5"/>
        <w:jc w:val="both"/>
        <w:rPr>
          <w:color w:val="323232"/>
          <w:spacing w:val="1"/>
        </w:rPr>
      </w:pPr>
      <w:r>
        <w:rPr>
          <w:color w:val="323232"/>
          <w:spacing w:val="1"/>
        </w:rPr>
        <w:t xml:space="preserve">                          </w:t>
      </w:r>
      <w:r w:rsidR="002113C0">
        <w:rPr>
          <w:color w:val="323232"/>
          <w:spacing w:val="1"/>
        </w:rPr>
        <w:t xml:space="preserve">                           </w:t>
      </w:r>
    </w:p>
    <w:p w:rsidR="002113C0" w:rsidRDefault="002113C0" w:rsidP="002113C0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2113C0" w:rsidRDefault="002113C0" w:rsidP="002113C0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2113C0" w:rsidRDefault="002113C0" w:rsidP="002113C0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2113C0" w:rsidRDefault="002113C0" w:rsidP="002113C0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2113C0" w:rsidRPr="008A585C" w:rsidRDefault="002113C0" w:rsidP="002113C0">
      <w:pPr>
        <w:shd w:val="clear" w:color="auto" w:fill="FFFFFF"/>
        <w:ind w:left="5" w:right="5" w:firstLine="710"/>
        <w:jc w:val="both"/>
        <w:rPr>
          <w:color w:val="323232"/>
          <w:spacing w:val="1"/>
        </w:rPr>
      </w:pPr>
    </w:p>
    <w:p w:rsidR="008A585C" w:rsidRPr="008A585C" w:rsidRDefault="008A585C" w:rsidP="008A585C">
      <w:r>
        <w:t xml:space="preserve">                                                                           Приложение 3</w:t>
      </w:r>
    </w:p>
    <w:p w:rsidR="008A585C" w:rsidRDefault="008A585C" w:rsidP="008A585C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8A585C" w:rsidRDefault="008A585C" w:rsidP="008A585C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 Совета депутатов</w:t>
      </w:r>
    </w:p>
    <w:p w:rsidR="008A585C" w:rsidRDefault="008A585C" w:rsidP="008A585C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29.12.2022 № 30-2</w:t>
      </w:r>
    </w:p>
    <w:p w:rsidR="008A585C" w:rsidRDefault="008A585C" w:rsidP="008A585C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(в редакции решения</w:t>
      </w:r>
    </w:p>
    <w:p w:rsidR="008A585C" w:rsidRDefault="008A585C" w:rsidP="008A585C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</w:t>
      </w:r>
    </w:p>
    <w:p w:rsidR="008A585C" w:rsidRDefault="008A585C" w:rsidP="008A585C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Совета депутатов</w:t>
      </w:r>
    </w:p>
    <w:p w:rsidR="00444D4E" w:rsidRPr="008A585C" w:rsidRDefault="008A585C" w:rsidP="008A585C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от 15.05.2023 № 32-1)</w:t>
      </w:r>
    </w:p>
    <w:p w:rsidR="002113C0" w:rsidRPr="00C559F4" w:rsidRDefault="002113C0" w:rsidP="002113C0">
      <w:pPr>
        <w:pStyle w:val="a7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РАСХОДЫ</w:t>
      </w:r>
    </w:p>
    <w:p w:rsidR="002113C0" w:rsidRPr="00C559F4" w:rsidRDefault="002113C0" w:rsidP="002113C0">
      <w:pPr>
        <w:pStyle w:val="a7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2113C0" w:rsidRDefault="002113C0" w:rsidP="002113C0">
      <w:pPr>
        <w:pStyle w:val="a7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C559F4">
        <w:rPr>
          <w:rFonts w:ascii="Times New Roman" w:hAnsi="Times New Roman" w:cs="Times New Roman"/>
          <w:sz w:val="30"/>
          <w:szCs w:val="30"/>
        </w:rPr>
        <w:t xml:space="preserve">средств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2113C0" w:rsidRPr="0078099F" w:rsidRDefault="002113C0" w:rsidP="002113C0"/>
    <w:p w:rsidR="002113C0" w:rsidRDefault="008641FE" w:rsidP="002113C0">
      <w:pPr>
        <w:pStyle w:val="a7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2113C0" w:rsidRPr="00C559F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</w:t>
      </w:r>
      <w:r w:rsidR="002113C0">
        <w:rPr>
          <w:rFonts w:ascii="Times New Roman" w:hAnsi="Times New Roman" w:cs="Times New Roman"/>
          <w:sz w:val="30"/>
          <w:szCs w:val="30"/>
        </w:rPr>
        <w:t xml:space="preserve">        </w:t>
      </w:r>
      <w:r w:rsidR="002113C0" w:rsidRPr="00C559F4">
        <w:rPr>
          <w:rFonts w:ascii="Times New Roman" w:hAnsi="Times New Roman" w:cs="Times New Roman"/>
          <w:sz w:val="30"/>
          <w:szCs w:val="30"/>
        </w:rPr>
        <w:t xml:space="preserve">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602"/>
        <w:gridCol w:w="602"/>
        <w:gridCol w:w="602"/>
        <w:gridCol w:w="603"/>
        <w:gridCol w:w="2411"/>
      </w:tblGrid>
      <w:tr w:rsidR="002113C0" w:rsidTr="008641FE">
        <w:trPr>
          <w:trHeight w:hRule="exact" w:val="118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2113C0" w:rsidTr="002113C0">
        <w:trPr>
          <w:trHeight w:val="208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Комсеничский сельский исполнительный комитет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108 443,00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94 997,00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89 452,00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89 452,00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305,00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305,00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5 240,00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5 240,00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1 000,00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1 000,00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</w:p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1 000,00</w:t>
            </w:r>
          </w:p>
        </w:tc>
      </w:tr>
      <w:tr w:rsidR="002113C0" w:rsidTr="005B1936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12 446,00</w:t>
            </w:r>
          </w:p>
        </w:tc>
      </w:tr>
      <w:tr w:rsidR="002113C0" w:rsidTr="002113C0">
        <w:trPr>
          <w:trHeight w:val="6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12 446,00</w:t>
            </w:r>
          </w:p>
        </w:tc>
      </w:tr>
      <w:tr w:rsidR="002113C0" w:rsidTr="002113C0">
        <w:trPr>
          <w:trHeight w:val="6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3C0" w:rsidRDefault="002113C0" w:rsidP="005B19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108 443,00</w:t>
            </w:r>
          </w:p>
        </w:tc>
      </w:tr>
    </w:tbl>
    <w:p w:rsidR="008641FE" w:rsidRDefault="00466FF9" w:rsidP="00641A17">
      <w:pPr>
        <w:rPr>
          <w:color w:val="323232"/>
          <w:spacing w:val="1"/>
        </w:rPr>
      </w:pPr>
      <w:r w:rsidRPr="008A585C">
        <w:rPr>
          <w:color w:val="323232"/>
          <w:spacing w:val="1"/>
        </w:rPr>
        <w:t xml:space="preserve">              </w:t>
      </w:r>
      <w:r w:rsidR="000B30ED">
        <w:rPr>
          <w:color w:val="323232"/>
          <w:spacing w:val="1"/>
        </w:rPr>
        <w:t xml:space="preserve">                                                            </w:t>
      </w:r>
    </w:p>
    <w:p w:rsidR="00641A17" w:rsidRPr="008A585C" w:rsidRDefault="008641FE" w:rsidP="00641A17">
      <w:r>
        <w:rPr>
          <w:color w:val="323232"/>
          <w:spacing w:val="1"/>
        </w:rPr>
        <w:lastRenderedPageBreak/>
        <w:t xml:space="preserve">                                                                          </w:t>
      </w:r>
      <w:r w:rsidR="00641A17">
        <w:t>Приложение 4</w:t>
      </w:r>
    </w:p>
    <w:p w:rsidR="00641A17" w:rsidRDefault="00641A17" w:rsidP="00641A17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 xml:space="preserve">к решению </w:t>
      </w:r>
    </w:p>
    <w:p w:rsidR="00641A17" w:rsidRDefault="00641A17" w:rsidP="00641A17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 Совета депутатов</w:t>
      </w:r>
    </w:p>
    <w:p w:rsidR="00641A17" w:rsidRDefault="00641A17" w:rsidP="00641A17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29.12.2022 № 30-2</w:t>
      </w:r>
    </w:p>
    <w:p w:rsidR="00641A17" w:rsidRDefault="00641A17" w:rsidP="00641A17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(в редакции решения</w:t>
      </w:r>
    </w:p>
    <w:p w:rsidR="00641A17" w:rsidRDefault="00641A17" w:rsidP="00641A17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Комсеничского сельского</w:t>
      </w:r>
    </w:p>
    <w:p w:rsidR="00641A17" w:rsidRDefault="00641A17" w:rsidP="00641A17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Совета депутатов</w:t>
      </w:r>
    </w:p>
    <w:p w:rsidR="00641A17" w:rsidRPr="008A585C" w:rsidRDefault="00641A17" w:rsidP="00641A17">
      <w:pPr>
        <w:spacing w:line="280" w:lineRule="exact"/>
        <w:ind w:left="5670" w:right="-45"/>
        <w:rPr>
          <w:bCs/>
          <w:iCs/>
        </w:rPr>
      </w:pPr>
      <w:r>
        <w:rPr>
          <w:bCs/>
          <w:iCs/>
        </w:rPr>
        <w:t>от 15.05.2023 № 32-1)</w:t>
      </w:r>
    </w:p>
    <w:p w:rsidR="00444D4E" w:rsidRDefault="00466FF9" w:rsidP="00641A17">
      <w:pPr>
        <w:spacing w:line="280" w:lineRule="exact"/>
        <w:ind w:right="-47"/>
      </w:pPr>
      <w:r>
        <w:t xml:space="preserve"> </w:t>
      </w:r>
    </w:p>
    <w:p w:rsidR="00444D4E" w:rsidRDefault="00466FF9">
      <w:pPr>
        <w:spacing w:line="280" w:lineRule="exact"/>
      </w:pPr>
      <w:r>
        <w:t>ПЕРЕЧЕНЬ</w:t>
      </w:r>
    </w:p>
    <w:p w:rsidR="00444D4E" w:rsidRDefault="00466FF9">
      <w:pPr>
        <w:spacing w:line="280" w:lineRule="exact"/>
      </w:pPr>
      <w:r>
        <w:t xml:space="preserve">государственных программ и подпрограмм, финансирование которых предусматривается за счет средств бюджета Комсеничского сельсовета, в разрезе ведомственной классификации расходов бюджета Комсеничского сельсовета и функциональной классификации расходов бюджета Комсеничского сельсовета                                          </w:t>
      </w:r>
    </w:p>
    <w:p w:rsidR="00444D4E" w:rsidRDefault="00466FF9">
      <w:pPr>
        <w:tabs>
          <w:tab w:val="left" w:pos="684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(рублей)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186"/>
        <w:gridCol w:w="2240"/>
        <w:gridCol w:w="2149"/>
      </w:tblGrid>
      <w:tr w:rsidR="00AF2BA3" w:rsidTr="00AF2BA3">
        <w:trPr>
          <w:trHeight w:val="1042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80" w:lineRule="exac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AF2BA3" w:rsidTr="00AF2BA3">
        <w:trPr>
          <w:trHeight w:val="280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2BA3" w:rsidRPr="00994971" w:rsidRDefault="00AF2BA3" w:rsidP="00AF2BA3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F2BA3" w:rsidTr="00AF2BA3">
        <w:trPr>
          <w:trHeight w:val="4211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 w:rsidRPr="00994971">
              <w:rPr>
                <w:sz w:val="26"/>
                <w:szCs w:val="26"/>
                <w:lang w:eastAsia="en-US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2BA3" w:rsidTr="00AF2BA3">
        <w:trPr>
          <w:trHeight w:val="856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подпрограмма 2 «Благоустройство»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Комсеничский </w:t>
            </w:r>
            <w:r w:rsidRPr="00994971">
              <w:rPr>
                <w:sz w:val="26"/>
                <w:szCs w:val="26"/>
                <w:lang w:eastAsia="en-US"/>
              </w:rPr>
              <w:t>сельский исполнительный комитет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11 946</w:t>
            </w:r>
            <w:r w:rsidRPr="0099497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2BA3" w:rsidTr="00AF2BA3">
        <w:trPr>
          <w:trHeight w:val="344"/>
        </w:trPr>
        <w:tc>
          <w:tcPr>
            <w:tcW w:w="3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AF2BA3">
            <w:pPr>
              <w:ind w:left="57" w:right="57"/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11 946</w:t>
            </w:r>
            <w:r w:rsidRPr="00994971">
              <w:rPr>
                <w:sz w:val="26"/>
                <w:szCs w:val="26"/>
                <w:lang w:eastAsia="en-US"/>
              </w:rPr>
              <w:t>,00</w:t>
            </w:r>
          </w:p>
        </w:tc>
      </w:tr>
    </w:tbl>
    <w:p w:rsidR="00444D4E" w:rsidRDefault="00444D4E">
      <w:pPr>
        <w:sectPr w:rsidR="00444D4E" w:rsidSect="008641FE">
          <w:headerReference w:type="default" r:id="rId12"/>
          <w:pgSz w:w="11906" w:h="16838"/>
          <w:pgMar w:top="0" w:right="851" w:bottom="1276" w:left="1701" w:header="708" w:footer="708" w:gutter="0"/>
          <w:pgNumType w:start="2"/>
          <w:cols w:space="708"/>
          <w:docGrid w:linePitch="408"/>
        </w:sectPr>
      </w:pPr>
    </w:p>
    <w:tbl>
      <w:tblPr>
        <w:tblW w:w="4994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131"/>
        <w:gridCol w:w="2281"/>
        <w:gridCol w:w="2243"/>
      </w:tblGrid>
      <w:tr w:rsidR="00AF2BA3" w:rsidRPr="00994971" w:rsidTr="005B1936">
        <w:trPr>
          <w:trHeight w:val="227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Pr="00994971" w:rsidRDefault="00AF2BA3" w:rsidP="005B1936">
            <w:pPr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 Государственная программа «Земельно-имущественные отношения, геодезическая и картографическая деятельность» на 2021 – 2025 годы, утвержденная постановление Совета Министров Республики Беларусь от 29 января 2021г.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3" w:rsidRPr="00994971" w:rsidRDefault="00AF2BA3" w:rsidP="005B1936">
            <w:pPr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3" w:rsidRPr="00994971" w:rsidRDefault="00AF2BA3" w:rsidP="005B1936">
            <w:pPr>
              <w:ind w:left="57"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Комсеничский сельский исполнительный комитет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Default="00AF2BA3" w:rsidP="005B1936">
            <w:pPr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1 000,00</w:t>
            </w:r>
          </w:p>
        </w:tc>
      </w:tr>
      <w:tr w:rsidR="00AF2BA3" w:rsidRPr="00994971" w:rsidTr="005B1936">
        <w:trPr>
          <w:trHeight w:val="227"/>
        </w:trPr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Default="00AF2BA3" w:rsidP="005B1936">
            <w:pPr>
              <w:ind w:left="57" w:right="57"/>
              <w:rPr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2BA3" w:rsidRDefault="00AF2BA3" w:rsidP="005B1936">
            <w:pPr>
              <w:ind w:left="57" w:right="57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1 000,00</w:t>
            </w:r>
          </w:p>
        </w:tc>
      </w:tr>
      <w:tr w:rsidR="00AF2BA3" w:rsidRPr="00994971" w:rsidTr="005B1936">
        <w:trPr>
          <w:trHeight w:val="2948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BA3" w:rsidRPr="00994971" w:rsidRDefault="00AF2BA3" w:rsidP="005B1936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994971">
              <w:rPr>
                <w:sz w:val="26"/>
                <w:szCs w:val="26"/>
                <w:lang w:eastAsia="en-US"/>
              </w:rPr>
              <w:t xml:space="preserve">. Государственная программа «Увековечение памяти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3" w:rsidRPr="00994971" w:rsidRDefault="00AF2BA3" w:rsidP="005B1936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3" w:rsidRPr="00994971" w:rsidRDefault="00AF2BA3" w:rsidP="005B1936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Комсеничский </w:t>
            </w:r>
            <w:r w:rsidRPr="00994971">
              <w:rPr>
                <w:sz w:val="26"/>
                <w:szCs w:val="26"/>
                <w:lang w:eastAsia="en-US"/>
              </w:rPr>
              <w:t>сельский исполнительный комитет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BA3" w:rsidRPr="00994971" w:rsidRDefault="00AF2BA3" w:rsidP="005B1936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  <w:r w:rsidRPr="00994971">
              <w:rPr>
                <w:sz w:val="26"/>
                <w:szCs w:val="26"/>
                <w:lang w:eastAsia="en-US"/>
              </w:rPr>
              <w:t xml:space="preserve">,00 </w:t>
            </w:r>
          </w:p>
        </w:tc>
      </w:tr>
      <w:tr w:rsidR="00AF2BA3" w:rsidRPr="00994971" w:rsidTr="005B1936">
        <w:trPr>
          <w:trHeight w:val="170"/>
        </w:trPr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BA3" w:rsidRPr="00994971" w:rsidRDefault="00AF2BA3" w:rsidP="005B1936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BA3" w:rsidRPr="00994971" w:rsidRDefault="00AF2BA3" w:rsidP="005B1936">
            <w:pPr>
              <w:ind w:left="57" w:right="57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  <w:r w:rsidRPr="0099497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F2BA3" w:rsidRPr="00994971" w:rsidTr="005B1936">
        <w:trPr>
          <w:trHeight w:val="344"/>
        </w:trPr>
        <w:tc>
          <w:tcPr>
            <w:tcW w:w="3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BA3" w:rsidRPr="00994971" w:rsidRDefault="00AF2BA3" w:rsidP="005B1936">
            <w:pPr>
              <w:ind w:left="57" w:right="57"/>
              <w:rPr>
                <w:rFonts w:eastAsia="Calibri"/>
                <w:sz w:val="26"/>
                <w:szCs w:val="26"/>
                <w:lang w:eastAsia="en-US"/>
              </w:rPr>
            </w:pPr>
            <w:r w:rsidRPr="00994971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2BA3" w:rsidRPr="00994971" w:rsidRDefault="00AF2BA3" w:rsidP="005B1936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13 446</w:t>
            </w:r>
            <w:r w:rsidRPr="00994971">
              <w:rPr>
                <w:sz w:val="26"/>
                <w:szCs w:val="26"/>
                <w:lang w:eastAsia="en-US"/>
              </w:rPr>
              <w:t>,00</w:t>
            </w:r>
          </w:p>
        </w:tc>
      </w:tr>
    </w:tbl>
    <w:p w:rsidR="00AF2BA3" w:rsidRPr="001C3B9D" w:rsidRDefault="00AF2BA3" w:rsidP="00AF2BA3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/>
    <w:p w:rsidR="00444D4E" w:rsidRDefault="00444D4E">
      <w:pPr>
        <w:spacing w:line="280" w:lineRule="exact"/>
      </w:pPr>
    </w:p>
    <w:sectPr w:rsidR="00444D4E">
      <w:headerReference w:type="default" r:id="rId13"/>
      <w:pgSz w:w="11906" w:h="16838"/>
      <w:pgMar w:top="1134" w:right="851" w:bottom="1134" w:left="1701" w:header="708" w:footer="708" w:gutter="0"/>
      <w:pgNumType w:start="2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37" w:rsidRDefault="00464C37">
      <w:r>
        <w:separator/>
      </w:r>
    </w:p>
  </w:endnote>
  <w:endnote w:type="continuationSeparator" w:id="0">
    <w:p w:rsidR="00464C37" w:rsidRDefault="0046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37" w:rsidRDefault="00464C37">
      <w:r>
        <w:separator/>
      </w:r>
    </w:p>
  </w:footnote>
  <w:footnote w:type="continuationSeparator" w:id="0">
    <w:p w:rsidR="00464C37" w:rsidRDefault="0046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Текстовое пол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7A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9" o:spid="_x0000_s1026" type="#_x0000_t202" style="position:absolute;left:0;text-align:left;margin-left:0;margin-top:0;width:2in;height:2in;z-index:2516536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LlgjEoWAwAA4A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7A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44D4E" w:rsidRDefault="00444D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Текстовое пол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D6F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9" o:spid="_x0000_s1027" type="#_x0000_t202" style="position:absolute;margin-left:0;margin-top:0;width:2in;height:2in;z-index:251665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" filled="f" fillcolor="white [3201]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D6F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Текстовое поле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44D4E">
                          <w:pPr>
                            <w:pStyle w:val="a5"/>
                          </w:pPr>
                        </w:p>
                        <w:p w:rsidR="00444D4E" w:rsidRDefault="00444D4E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Текстовое поле 20" o:spid="_x0000_s1028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" filled="f" fillcolor="white [3201]" stroked="f" strokeweight=".5pt">
              <v:textbox style="mso-fit-shape-to-text:t" inset="0,0,0,0">
                <w:txbxContent>
                  <w:p w:rsidR="00444D4E" w:rsidRDefault="00444D4E">
                    <w:pPr>
                      <w:pStyle w:val="a5"/>
                    </w:pPr>
                  </w:p>
                  <w:p w:rsidR="00444D4E" w:rsidRDefault="00444D4E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4C37">
    <w:pPr>
      <w:pStyle w:val="a5"/>
      <w:jc w:val="center"/>
    </w:pPr>
    <w:sdt>
      <w:sdtPr>
        <w:id w:val="-1417163864"/>
      </w:sdtPr>
      <w:sdtEndPr/>
      <w:sdtContent/>
    </w:sdt>
  </w:p>
  <w:p w:rsidR="00444D4E" w:rsidRDefault="00444D4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4E" w:rsidRDefault="00466FF9">
    <w:pPr>
      <w:pStyle w:val="a5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Текстовое поле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D4E" w:rsidRDefault="00466FF9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D6F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5" o:spid="_x0000_s1029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" filled="f" stroked="f" strokeweight=".5pt">
              <v:textbox style="mso-fit-shape-to-text:t" inset="0,0,0,0">
                <w:txbxContent>
                  <w:p w:rsidR="00444D4E" w:rsidRDefault="00466FF9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D6F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0897516"/>
      </w:sdtPr>
      <w:sdtEndPr/>
      <w:sdtContent/>
    </w:sdt>
  </w:p>
  <w:p w:rsidR="00444D4E" w:rsidRDefault="00444D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D7"/>
    <w:rsid w:val="00056B72"/>
    <w:rsid w:val="00072AF7"/>
    <w:rsid w:val="000B30ED"/>
    <w:rsid w:val="000E54BB"/>
    <w:rsid w:val="00111D27"/>
    <w:rsid w:val="00120C81"/>
    <w:rsid w:val="00162C17"/>
    <w:rsid w:val="0019175D"/>
    <w:rsid w:val="001D2FC7"/>
    <w:rsid w:val="001D7C0C"/>
    <w:rsid w:val="002113C0"/>
    <w:rsid w:val="0021404D"/>
    <w:rsid w:val="00217CBF"/>
    <w:rsid w:val="0029188D"/>
    <w:rsid w:val="002C3CAD"/>
    <w:rsid w:val="002D6F1C"/>
    <w:rsid w:val="002E5800"/>
    <w:rsid w:val="004144F4"/>
    <w:rsid w:val="00444D4E"/>
    <w:rsid w:val="00451D82"/>
    <w:rsid w:val="00464C37"/>
    <w:rsid w:val="00466FF9"/>
    <w:rsid w:val="0046729E"/>
    <w:rsid w:val="004958E4"/>
    <w:rsid w:val="005501F2"/>
    <w:rsid w:val="005B0CD8"/>
    <w:rsid w:val="00641A17"/>
    <w:rsid w:val="006554D7"/>
    <w:rsid w:val="007F6DA2"/>
    <w:rsid w:val="008213BF"/>
    <w:rsid w:val="008256A6"/>
    <w:rsid w:val="008641FE"/>
    <w:rsid w:val="008A585C"/>
    <w:rsid w:val="008F023F"/>
    <w:rsid w:val="0091401E"/>
    <w:rsid w:val="00917A13"/>
    <w:rsid w:val="009462E1"/>
    <w:rsid w:val="00967C3F"/>
    <w:rsid w:val="009754D1"/>
    <w:rsid w:val="00984010"/>
    <w:rsid w:val="009A7EC9"/>
    <w:rsid w:val="009D1B20"/>
    <w:rsid w:val="009E3727"/>
    <w:rsid w:val="009F7380"/>
    <w:rsid w:val="00AF2BA3"/>
    <w:rsid w:val="00B76F45"/>
    <w:rsid w:val="00BE7635"/>
    <w:rsid w:val="00C865B2"/>
    <w:rsid w:val="00DB27D7"/>
    <w:rsid w:val="00DF063C"/>
    <w:rsid w:val="00E81483"/>
    <w:rsid w:val="00EB1866"/>
    <w:rsid w:val="00EC6844"/>
    <w:rsid w:val="00F14450"/>
    <w:rsid w:val="00F54997"/>
    <w:rsid w:val="00F85FC0"/>
    <w:rsid w:val="357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5BBD03CF"/>
  <w15:docId w15:val="{1B1D4DB2-E642-4C29-B99E-F0A7E47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844"/>
        <w:tab w:val="right" w:pos="9689"/>
      </w:tabs>
    </w:pPr>
  </w:style>
  <w:style w:type="paragraph" w:styleId="a7">
    <w:name w:val="Title"/>
    <w:basedOn w:val="a"/>
    <w:next w:val="a"/>
    <w:link w:val="a8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footer"/>
    <w:basedOn w:val="a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Заголовок Знак"/>
    <w:basedOn w:val="a0"/>
    <w:link w:val="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863895-D275-4529-A4D1-FD2A67F0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2023-03-13T07:01:00Z</cp:lastPrinted>
  <dcterms:created xsi:type="dcterms:W3CDTF">2023-05-18T07:24:00Z</dcterms:created>
  <dcterms:modified xsi:type="dcterms:W3CDTF">2023-05-18T10:10:00Z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63C26B84170442C2BA7414476A4E221D</vt:lpwstr>
  </property>
</Properties>
</file>